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3" w:rsidRDefault="00997193" w:rsidP="0017153A">
      <w:pPr>
        <w:pStyle w:val="a8"/>
        <w:rPr>
          <w:b/>
        </w:rPr>
      </w:pPr>
    </w:p>
    <w:p w:rsidR="00041238" w:rsidRPr="00041238" w:rsidRDefault="00041238" w:rsidP="0017153A">
      <w:pPr>
        <w:jc w:val="center"/>
        <w:rPr>
          <w:b/>
          <w:bCs/>
          <w:iCs/>
          <w:sz w:val="28"/>
          <w:szCs w:val="28"/>
        </w:rPr>
      </w:pPr>
      <w:r w:rsidRPr="00041238">
        <w:rPr>
          <w:b/>
          <w:bCs/>
          <w:iCs/>
          <w:sz w:val="28"/>
          <w:szCs w:val="28"/>
        </w:rPr>
        <w:t>Инфаркт миокарда: как правильно распознать и оказать первую доврачебную помощь</w:t>
      </w:r>
    </w:p>
    <w:p w:rsidR="00041238" w:rsidRPr="00041238" w:rsidRDefault="00041238" w:rsidP="006A25A7">
      <w:pPr>
        <w:ind w:firstLine="567"/>
        <w:jc w:val="both"/>
        <w:rPr>
          <w:bCs/>
          <w:iCs/>
          <w:sz w:val="28"/>
          <w:szCs w:val="28"/>
        </w:rPr>
      </w:pPr>
    </w:p>
    <w:p w:rsidR="0017153A" w:rsidRDefault="006A25A7" w:rsidP="006A25A7">
      <w:pPr>
        <w:ind w:firstLine="567"/>
        <w:jc w:val="both"/>
        <w:rPr>
          <w:sz w:val="28"/>
          <w:szCs w:val="28"/>
        </w:rPr>
      </w:pPr>
      <w:r w:rsidRPr="00041238">
        <w:rPr>
          <w:bCs/>
          <w:iCs/>
          <w:sz w:val="28"/>
          <w:szCs w:val="28"/>
        </w:rPr>
        <w:t>Инфаркт миокарда в современном мире, особенно в развитых странах, стал настоящим бедствием.</w:t>
      </w:r>
      <w:r w:rsidRPr="00041238">
        <w:rPr>
          <w:b/>
          <w:bCs/>
          <w:i/>
          <w:iCs/>
          <w:sz w:val="28"/>
          <w:szCs w:val="28"/>
        </w:rPr>
        <w:t xml:space="preserve">  </w:t>
      </w:r>
      <w:r w:rsidRPr="00041238">
        <w:rPr>
          <w:sz w:val="28"/>
          <w:szCs w:val="28"/>
        </w:rPr>
        <w:t xml:space="preserve"> Инфаркт значительно помолодел. Сейчас уже не редкость увидеть этот диагноз у тридцатилетних</w:t>
      </w:r>
      <w:r w:rsidR="0017153A">
        <w:rPr>
          <w:sz w:val="28"/>
          <w:szCs w:val="28"/>
        </w:rPr>
        <w:t xml:space="preserve">. Инфаркт миокарда реже встречается среди женщин </w:t>
      </w:r>
      <w:r w:rsidRPr="00041238">
        <w:rPr>
          <w:sz w:val="28"/>
          <w:szCs w:val="28"/>
        </w:rPr>
        <w:t xml:space="preserve">50 лет, однако потом заболеваемость инфарктом у женщин сравнивается с заболеваемостью у мужчин. </w:t>
      </w:r>
    </w:p>
    <w:p w:rsidR="006A25A7" w:rsidRPr="005514B5" w:rsidRDefault="006D07BF" w:rsidP="006A25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A25A7" w:rsidRPr="005514B5">
        <w:rPr>
          <w:color w:val="000000"/>
          <w:sz w:val="28"/>
          <w:szCs w:val="28"/>
        </w:rPr>
        <w:t xml:space="preserve">о оценкам кардиологов, лишь четверть больных правильно распознают тревожные сигналы инфаркта миокарда. При этом чаще других с вызовом врача медлят женщины и пожилые люди. </w:t>
      </w:r>
      <w:r>
        <w:rPr>
          <w:color w:val="000000"/>
          <w:sz w:val="28"/>
          <w:szCs w:val="28"/>
        </w:rPr>
        <w:t>Незнание</w:t>
      </w:r>
      <w:r w:rsidR="008D5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игнорирование основных симптомов и – как результат – слишком позднее обращение за медицинской помощью. </w:t>
      </w:r>
      <w:r w:rsidR="006A25A7" w:rsidRPr="005514B5">
        <w:rPr>
          <w:color w:val="000000"/>
          <w:sz w:val="28"/>
          <w:szCs w:val="28"/>
        </w:rPr>
        <w:t>Но при инфаркте такое промедление непозволи</w:t>
      </w:r>
      <w:r w:rsidR="008D5A64">
        <w:rPr>
          <w:color w:val="000000"/>
          <w:sz w:val="28"/>
          <w:szCs w:val="28"/>
        </w:rPr>
        <w:t>тельно</w:t>
      </w:r>
      <w:r w:rsidR="006A25A7" w:rsidRPr="005514B5">
        <w:rPr>
          <w:color w:val="000000"/>
          <w:sz w:val="28"/>
          <w:szCs w:val="28"/>
        </w:rPr>
        <w:t xml:space="preserve">, ибо помощь наиболее действенна в первые четыре часа после появления его симптомов. 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</w:rPr>
      </w:pPr>
      <w:r w:rsidRPr="005514B5">
        <w:rPr>
          <w:b/>
          <w:sz w:val="28"/>
          <w:szCs w:val="28"/>
        </w:rPr>
        <w:t xml:space="preserve">Как распознать инфаркт? </w:t>
      </w:r>
      <w:r w:rsidRPr="005514B5">
        <w:rPr>
          <w:sz w:val="28"/>
          <w:szCs w:val="28"/>
        </w:rPr>
        <w:t>Главным симптомом инфаркта миокарда является боль за грудиной, она очень похожа на боль при стенокардии, но более сильная и не снимается нитроглицерином. Боль носит пекущий и жгучий характер, она как будто разрывает грудную клетку, больные сравнивают ее с «раскаленным железом», «утюгом на груди».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  <w:u w:val="single"/>
        </w:rPr>
      </w:pPr>
      <w:r w:rsidRPr="005514B5">
        <w:rPr>
          <w:sz w:val="28"/>
          <w:szCs w:val="28"/>
        </w:rPr>
        <w:t xml:space="preserve">Человек как будто замирает и сосредотачивается на своих ощущениях, после начинает метаться, хватать ртом воздух и испытывать страх смерти. Появляется резкая слабость и холодный пот, причем в пот бросает при малейшем движении. Может появиться головокружение и потеря сознания. Пытаться перетерпеть это состояние ни в коем случае нельзя. Нужно срочно вызвать скорую. </w:t>
      </w:r>
      <w:r w:rsidRPr="005514B5">
        <w:rPr>
          <w:sz w:val="28"/>
          <w:szCs w:val="28"/>
          <w:u w:val="single"/>
        </w:rPr>
        <w:t>Промедление – смерти подобно!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</w:rPr>
      </w:pPr>
      <w:r w:rsidRPr="005514B5">
        <w:rPr>
          <w:sz w:val="28"/>
          <w:szCs w:val="28"/>
        </w:rPr>
        <w:t>Весьма коварны и так называемые </w:t>
      </w:r>
      <w:r w:rsidRPr="005514B5">
        <w:rPr>
          <w:b/>
          <w:bCs/>
          <w:sz w:val="28"/>
          <w:szCs w:val="28"/>
        </w:rPr>
        <w:t xml:space="preserve">атипичные варианты </w:t>
      </w:r>
      <w:r w:rsidRPr="005514B5">
        <w:rPr>
          <w:b/>
          <w:sz w:val="28"/>
          <w:szCs w:val="28"/>
        </w:rPr>
        <w:t>инфаркта миокарда.</w:t>
      </w:r>
      <w:r w:rsidRPr="005514B5">
        <w:rPr>
          <w:sz w:val="28"/>
          <w:szCs w:val="28"/>
        </w:rPr>
        <w:t> </w:t>
      </w:r>
      <w:r w:rsidRPr="005514B5">
        <w:rPr>
          <w:iCs/>
          <w:sz w:val="28"/>
          <w:szCs w:val="28"/>
        </w:rPr>
        <w:t>Сильнейшая боль может появиться, например, только в области левого плеча.</w:t>
      </w:r>
      <w:r w:rsidRPr="005514B5">
        <w:rPr>
          <w:sz w:val="28"/>
          <w:szCs w:val="28"/>
        </w:rPr>
        <w:t> В этом случае следует обратить внимание на внезапность болевого приступа и его исключительную остроту при полном отсутствии каких-либо изменений в суставах.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</w:rPr>
      </w:pPr>
      <w:r w:rsidRPr="005514B5">
        <w:rPr>
          <w:sz w:val="28"/>
          <w:szCs w:val="28"/>
        </w:rPr>
        <w:t>Необходимо знать, что самый распространенный из атипичных вариантов (особенно среди пожилых) — </w:t>
      </w:r>
      <w:r w:rsidRPr="005514B5">
        <w:rPr>
          <w:b/>
          <w:bCs/>
          <w:sz w:val="28"/>
          <w:szCs w:val="28"/>
        </w:rPr>
        <w:t>астматический инфаркт миокарда.</w:t>
      </w:r>
      <w:r w:rsidRPr="005514B5">
        <w:rPr>
          <w:sz w:val="28"/>
          <w:szCs w:val="28"/>
        </w:rPr>
        <w:t> </w:t>
      </w:r>
      <w:r w:rsidRPr="005514B5">
        <w:rPr>
          <w:iCs/>
          <w:sz w:val="28"/>
          <w:szCs w:val="28"/>
        </w:rPr>
        <w:t>Внезапно возникает ощущение острой нехватки воздуха, которое затем переходит в тягостное удушье,</w:t>
      </w:r>
      <w:r w:rsidRPr="005514B5">
        <w:rPr>
          <w:sz w:val="28"/>
          <w:szCs w:val="28"/>
        </w:rPr>
        <w:t> больному трудно лежать, он все время стремится сесть. Растут беспокойство и чувство страха. Характерных же болей может не быть совсем.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</w:rPr>
      </w:pPr>
      <w:r w:rsidRPr="005514B5">
        <w:rPr>
          <w:iCs/>
          <w:sz w:val="28"/>
          <w:szCs w:val="28"/>
        </w:rPr>
        <w:t>Сильная боль в верхней части живота с одновременным появлением тошноты и рвоты</w:t>
      </w:r>
      <w:r w:rsidRPr="005514B5">
        <w:rPr>
          <w:sz w:val="28"/>
          <w:szCs w:val="28"/>
        </w:rPr>
        <w:t> — таково начало </w:t>
      </w:r>
      <w:r w:rsidRPr="005514B5">
        <w:rPr>
          <w:b/>
          <w:bCs/>
          <w:sz w:val="28"/>
          <w:szCs w:val="28"/>
        </w:rPr>
        <w:t xml:space="preserve">абдоминального </w:t>
      </w:r>
      <w:r w:rsidRPr="005514B5">
        <w:rPr>
          <w:sz w:val="28"/>
          <w:szCs w:val="28"/>
        </w:rPr>
        <w:t xml:space="preserve">варианта. Оно очень напоминает острое заболевание органов брюшной полости, что нередко приводит к ошибочным действиям как самого больного, так и оказывающих ему помощь. Однако боль возникает очень быстро и внезапно — это не характерно для гастритов, язвенной болезни или пищевых отравлений. Кроме того, она сразу становится очень сильной, а рвота не приносит облегчения. И, </w:t>
      </w:r>
      <w:r w:rsidRPr="005514B5">
        <w:rPr>
          <w:sz w:val="28"/>
          <w:szCs w:val="28"/>
        </w:rPr>
        <w:lastRenderedPageBreak/>
        <w:t>как правило, у таких больных ранее неоднократно бывали приступы стенокардии.</w:t>
      </w:r>
    </w:p>
    <w:p w:rsidR="006A25A7" w:rsidRPr="005514B5" w:rsidRDefault="006A25A7" w:rsidP="006A25A7">
      <w:pPr>
        <w:ind w:firstLine="567"/>
        <w:jc w:val="both"/>
        <w:rPr>
          <w:sz w:val="28"/>
          <w:szCs w:val="28"/>
        </w:rPr>
      </w:pPr>
      <w:r w:rsidRPr="005514B5">
        <w:rPr>
          <w:sz w:val="28"/>
          <w:szCs w:val="28"/>
        </w:rPr>
        <w:t>В некоторых случаях главное в картине начала болезни — </w:t>
      </w:r>
      <w:r w:rsidRPr="005514B5">
        <w:rPr>
          <w:iCs/>
          <w:sz w:val="28"/>
          <w:szCs w:val="28"/>
        </w:rPr>
        <w:t>головокружение, потемнение в глазах, иногда потеря сознания.</w:t>
      </w:r>
      <w:r w:rsidRPr="005514B5">
        <w:rPr>
          <w:sz w:val="28"/>
          <w:szCs w:val="28"/>
        </w:rPr>
        <w:t> Этот вариант начала инфаркта миокарда — </w:t>
      </w:r>
      <w:r w:rsidRPr="005514B5">
        <w:rPr>
          <w:b/>
          <w:bCs/>
          <w:sz w:val="28"/>
          <w:szCs w:val="28"/>
        </w:rPr>
        <w:t>церебральный</w:t>
      </w:r>
      <w:r w:rsidRPr="005514B5">
        <w:rPr>
          <w:sz w:val="28"/>
          <w:szCs w:val="28"/>
        </w:rPr>
        <w:t> — встречается преимущественно у людей преклонного возраста с выраженным атеросклерозом сосудов головного мозга.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sz w:val="28"/>
          <w:szCs w:val="28"/>
        </w:rPr>
        <w:t>Для </w:t>
      </w:r>
      <w:r w:rsidRPr="005514B5">
        <w:rPr>
          <w:b/>
          <w:bCs/>
          <w:sz w:val="28"/>
          <w:szCs w:val="28"/>
        </w:rPr>
        <w:t>аритмического</w:t>
      </w:r>
      <w:r w:rsidRPr="005514B5">
        <w:rPr>
          <w:sz w:val="28"/>
          <w:szCs w:val="28"/>
        </w:rPr>
        <w:t> варианта инфаркта миокарда характерны </w:t>
      </w:r>
      <w:r w:rsidRPr="005514B5">
        <w:rPr>
          <w:iCs/>
          <w:sz w:val="28"/>
          <w:szCs w:val="28"/>
        </w:rPr>
        <w:t>внезапные и резкие нарушения сердечного ритма.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t>При появлении малейших подозрений на наличие у человека симптомов сердечного приступа необходимо немедленно вызвать бригаду скорой помощи!</w:t>
      </w:r>
    </w:p>
    <w:p w:rsidR="006A25A7" w:rsidRPr="005514B5" w:rsidRDefault="006A25A7" w:rsidP="006A25A7">
      <w:pPr>
        <w:ind w:firstLine="567"/>
        <w:jc w:val="both"/>
        <w:rPr>
          <w:b/>
          <w:iCs/>
          <w:sz w:val="28"/>
          <w:szCs w:val="28"/>
        </w:rPr>
      </w:pPr>
      <w:r w:rsidRPr="005514B5">
        <w:rPr>
          <w:b/>
          <w:iCs/>
          <w:sz w:val="28"/>
          <w:szCs w:val="28"/>
        </w:rPr>
        <w:t>Что же делать пока не приехала скорая помощь?</w:t>
      </w:r>
    </w:p>
    <w:p w:rsidR="006A25A7" w:rsidRPr="005514B5" w:rsidRDefault="006D07BF" w:rsidP="006A25A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6A25A7" w:rsidRPr="005514B5">
        <w:rPr>
          <w:iCs/>
          <w:sz w:val="28"/>
          <w:szCs w:val="28"/>
        </w:rPr>
        <w:t>. Примите 1 таблетку нитроглицерина (под язык), если боль не уменьшается, примите вторую таблетку, через 5 мин.  Нитроглицерин расширяет сосуды и улучшает приток крови к сердцу, он уменьшает зону повреждения сердца и не дает инфаркту развиться дальше.</w:t>
      </w:r>
    </w:p>
    <w:p w:rsidR="006A25A7" w:rsidRPr="005514B5" w:rsidRDefault="006D07BF" w:rsidP="006A25A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6A25A7" w:rsidRPr="005514B5">
        <w:rPr>
          <w:iCs/>
          <w:sz w:val="28"/>
          <w:szCs w:val="28"/>
        </w:rPr>
        <w:t>. До приезда врача нужно сесть, ноги спустить на пол, спиной облокотиться на спинку дивана (кресла и т.п.), обеспечить доступ свежего воздуха, освободить от одежды грудную клетку.</w:t>
      </w:r>
    </w:p>
    <w:p w:rsidR="006A25A7" w:rsidRPr="005514B5" w:rsidRDefault="006D07BF" w:rsidP="006A25A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6A25A7" w:rsidRPr="005514B5">
        <w:rPr>
          <w:iCs/>
          <w:sz w:val="28"/>
          <w:szCs w:val="28"/>
        </w:rPr>
        <w:t>. Для уменьшения эмоционального напряжения и волнения примите 30 – 40 капель валокордина (корвалола).</w:t>
      </w:r>
    </w:p>
    <w:p w:rsidR="006A25A7" w:rsidRPr="005514B5" w:rsidRDefault="006D07BF" w:rsidP="006A25A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6A25A7" w:rsidRPr="005514B5">
        <w:rPr>
          <w:iCs/>
          <w:sz w:val="28"/>
          <w:szCs w:val="28"/>
        </w:rPr>
        <w:t>. Каждые пять минут по возможности необходимо измерять артериальное давление и частоту пульса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t>Вызывая скорую, скажите диспетчеру, что у больного сердечный приступ – это ускорит оказание специализированной помощи, быструю доставку в инфарктное отделение и оказание уже квалифицированной помощи больному. Своим ходом, своим транспортом, на такси – передвигаться ни в коем случае нельзя! Каждое движение — это нагрузка на сердце и может спровоцировать еще большее повреждение сердца, вплоть до разрыва сердца. Дома инфаркт не лечится, только в стационаре, потому как в течение первых недель от начала инфаркта, есть риск развития осложнений, помощь при которых оказывают только в стационаре, в противном случае может наступить летальный исход.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t>Ожидая приезд скорой помощи, соберите необходимые вещи, которые пригодятся больному в больнице (предметы личн</w:t>
      </w:r>
      <w:r w:rsidR="006D07BF">
        <w:rPr>
          <w:iCs/>
          <w:sz w:val="28"/>
          <w:szCs w:val="28"/>
        </w:rPr>
        <w:t>ой гигиены, полотенце, тапочки). О</w:t>
      </w:r>
      <w:r w:rsidRPr="005514B5">
        <w:rPr>
          <w:iCs/>
          <w:sz w:val="28"/>
          <w:szCs w:val="28"/>
        </w:rPr>
        <w:t>бязательно возьмите с собой медицинскую карточку и все кардиограммы – это поможет докторам определиться с давностью ваших «сердечных» проблем и оценить риск в данной ситуации.</w:t>
      </w:r>
    </w:p>
    <w:p w:rsidR="006559A8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t xml:space="preserve">Также хочется отметить, что лечение инфаркта не ограничивается лечением в стационаре. После стационара начинается длительный период реабилитации, который длится до 6 месяцев. Во время этого периода постепенно увеличивается физическая нагрузка. Перенесенный инфаркт миокарда полностью меняет жизнь человека. От вредных привычек необходимо избавиться. Артериальное давление контролировать. 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lastRenderedPageBreak/>
        <w:t xml:space="preserve">Необходимо помнить, что любую болезнь лучше предупредить, чем вылечить. Поэтому не забывайте о методах профилактики инфаркта миокарда! </w:t>
      </w:r>
    </w:p>
    <w:p w:rsidR="006A25A7" w:rsidRPr="005514B5" w:rsidRDefault="006A25A7" w:rsidP="006A25A7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514B5">
        <w:rPr>
          <w:rFonts w:ascii="Times New Roman" w:hAnsi="Times New Roman"/>
          <w:iCs/>
          <w:sz w:val="28"/>
          <w:szCs w:val="28"/>
        </w:rPr>
        <w:t xml:space="preserve">Контролируйте свое артериальное давление, уровень сахара в крови. </w:t>
      </w:r>
    </w:p>
    <w:p w:rsidR="006A25A7" w:rsidRPr="005514B5" w:rsidRDefault="006A25A7" w:rsidP="006A25A7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514B5">
        <w:rPr>
          <w:rFonts w:ascii="Times New Roman" w:hAnsi="Times New Roman"/>
          <w:iCs/>
          <w:sz w:val="28"/>
          <w:szCs w:val="28"/>
        </w:rPr>
        <w:t>Если курите – бросайте! Риск развития инфаркта миокарда значительно снижается при отказе от курения!</w:t>
      </w:r>
    </w:p>
    <w:p w:rsidR="006A25A7" w:rsidRPr="005514B5" w:rsidRDefault="006A25A7" w:rsidP="006A25A7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514B5">
        <w:rPr>
          <w:rFonts w:ascii="Times New Roman" w:hAnsi="Times New Roman"/>
          <w:iCs/>
          <w:sz w:val="28"/>
          <w:szCs w:val="28"/>
        </w:rPr>
        <w:t xml:space="preserve">Контролируйте уровень холестерина в крови. Снижение уровня холестерина можно достичь коррекцией диеты и изменением образа жизни. Исключите острую, жирную, жареную, копченую и консервированную пищу. Отдавайте предпочтение овощам и фруктам, рыбе. Готовьте еду в вареном, тушеном, паровом, запеченном виде. </w:t>
      </w:r>
    </w:p>
    <w:p w:rsidR="006A25A7" w:rsidRPr="005514B5" w:rsidRDefault="006A25A7" w:rsidP="006A25A7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514B5">
        <w:rPr>
          <w:rFonts w:ascii="Times New Roman" w:hAnsi="Times New Roman"/>
          <w:iCs/>
          <w:sz w:val="28"/>
          <w:szCs w:val="28"/>
        </w:rPr>
        <w:t>Повышайте физическую активность!</w:t>
      </w:r>
    </w:p>
    <w:p w:rsidR="006A25A7" w:rsidRPr="005514B5" w:rsidRDefault="006A25A7" w:rsidP="006A25A7">
      <w:pPr>
        <w:pStyle w:val="af1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514B5">
        <w:rPr>
          <w:rFonts w:ascii="Times New Roman" w:hAnsi="Times New Roman"/>
          <w:iCs/>
          <w:sz w:val="28"/>
          <w:szCs w:val="28"/>
        </w:rPr>
        <w:t>Избегайте стрессов или научитесь справляться с ними!</w:t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  <w:r w:rsidRPr="005514B5">
        <w:rPr>
          <w:iCs/>
          <w:sz w:val="28"/>
          <w:szCs w:val="28"/>
        </w:rPr>
        <w:t>И запомните, что первые часы инфаркта миокарда — самые тяжелые по своему течению и самые опасные по своим последствиям. Именно в этот период высока вероятность развития различных осложнений и даже смерти. И только своевременная помощь позволит избежать трагедии.</w:t>
      </w:r>
      <w:r w:rsidRPr="005514B5">
        <w:rPr>
          <w:iCs/>
          <w:sz w:val="28"/>
          <w:szCs w:val="28"/>
        </w:rPr>
        <w:br/>
      </w:r>
    </w:p>
    <w:p w:rsidR="006A25A7" w:rsidRPr="005514B5" w:rsidRDefault="006A25A7" w:rsidP="006A25A7">
      <w:pPr>
        <w:ind w:firstLine="567"/>
        <w:jc w:val="both"/>
        <w:rPr>
          <w:iCs/>
          <w:sz w:val="28"/>
          <w:szCs w:val="28"/>
        </w:rPr>
      </w:pPr>
    </w:p>
    <w:p w:rsidR="00FA697B" w:rsidRDefault="00FA697B" w:rsidP="006559A8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Подготовила: врач-анестезиолог-реаниматолог УЗ «ВОККЦ» </w:t>
      </w:r>
    </w:p>
    <w:p w:rsidR="006559A8" w:rsidRDefault="006559A8" w:rsidP="00041238">
      <w:pPr>
        <w:ind w:firstLine="567"/>
        <w:jc w:val="right"/>
        <w:rPr>
          <w:sz w:val="28"/>
          <w:szCs w:val="28"/>
        </w:rPr>
      </w:pPr>
    </w:p>
    <w:p w:rsidR="00FA697B" w:rsidRDefault="006559A8" w:rsidP="006559A8">
      <w:pPr>
        <w:rPr>
          <w:sz w:val="28"/>
          <w:szCs w:val="28"/>
        </w:rPr>
      </w:pPr>
      <w:r>
        <w:rPr>
          <w:sz w:val="28"/>
          <w:szCs w:val="28"/>
        </w:rPr>
        <w:t>тел. 52-69-34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97B">
        <w:rPr>
          <w:sz w:val="28"/>
          <w:szCs w:val="28"/>
        </w:rPr>
        <w:t>Бавтович Вера Сергеевна</w:t>
      </w:r>
      <w:r w:rsidR="00041238">
        <w:rPr>
          <w:sz w:val="28"/>
          <w:szCs w:val="28"/>
        </w:rPr>
        <w:t xml:space="preserve">         </w:t>
      </w:r>
    </w:p>
    <w:p w:rsidR="00997193" w:rsidRPr="0019764B" w:rsidRDefault="00997193" w:rsidP="0019764B">
      <w:pPr>
        <w:pStyle w:val="a8"/>
        <w:ind w:firstLine="708"/>
        <w:jc w:val="right"/>
        <w:rPr>
          <w:b/>
        </w:rPr>
      </w:pPr>
    </w:p>
    <w:sectPr w:rsidR="00997193" w:rsidRPr="0019764B" w:rsidSect="0017153A">
      <w:pgSz w:w="11906" w:h="16838"/>
      <w:pgMar w:top="1134" w:right="70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B5" w:rsidRDefault="00EE2BB5">
      <w:r>
        <w:separator/>
      </w:r>
    </w:p>
  </w:endnote>
  <w:endnote w:type="continuationSeparator" w:id="1">
    <w:p w:rsidR="00EE2BB5" w:rsidRDefault="00EE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B5" w:rsidRDefault="00EE2BB5">
      <w:r>
        <w:separator/>
      </w:r>
    </w:p>
  </w:footnote>
  <w:footnote w:type="continuationSeparator" w:id="1">
    <w:p w:rsidR="00EE2BB5" w:rsidRDefault="00EE2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D40"/>
    <w:multiLevelType w:val="hybridMultilevel"/>
    <w:tmpl w:val="496C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6977"/>
    <w:multiLevelType w:val="hybridMultilevel"/>
    <w:tmpl w:val="BF245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1417B"/>
    <w:multiLevelType w:val="hybridMultilevel"/>
    <w:tmpl w:val="141A7E94"/>
    <w:lvl w:ilvl="0" w:tplc="C73E0F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411418"/>
    <w:multiLevelType w:val="hybridMultilevel"/>
    <w:tmpl w:val="1D5CA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B4CAD"/>
    <w:multiLevelType w:val="multilevel"/>
    <w:tmpl w:val="A49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23404"/>
    <w:multiLevelType w:val="hybridMultilevel"/>
    <w:tmpl w:val="95B0F32C"/>
    <w:lvl w:ilvl="0" w:tplc="F432BB8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244BC"/>
    <w:multiLevelType w:val="hybridMultilevel"/>
    <w:tmpl w:val="5EF43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F6255"/>
    <w:multiLevelType w:val="hybridMultilevel"/>
    <w:tmpl w:val="7CC4D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D638A"/>
    <w:multiLevelType w:val="hybridMultilevel"/>
    <w:tmpl w:val="FC1EA7D8"/>
    <w:lvl w:ilvl="0" w:tplc="81B0BABE">
      <w:start w:val="1"/>
      <w:numFmt w:val="decimal"/>
      <w:lvlText w:val="%1."/>
      <w:lvlJc w:val="left"/>
      <w:pPr>
        <w:ind w:left="1095" w:hanging="37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52C1B"/>
    <w:multiLevelType w:val="multilevel"/>
    <w:tmpl w:val="670A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123716"/>
    <w:multiLevelType w:val="hybridMultilevel"/>
    <w:tmpl w:val="2084A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83584"/>
    <w:multiLevelType w:val="hybridMultilevel"/>
    <w:tmpl w:val="C85C23BE"/>
    <w:lvl w:ilvl="0" w:tplc="916A33F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4D8706BE"/>
    <w:multiLevelType w:val="hybridMultilevel"/>
    <w:tmpl w:val="8E908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21698"/>
    <w:multiLevelType w:val="hybridMultilevel"/>
    <w:tmpl w:val="D07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40D0D"/>
    <w:multiLevelType w:val="hybridMultilevel"/>
    <w:tmpl w:val="00EE0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3022C"/>
    <w:multiLevelType w:val="hybridMultilevel"/>
    <w:tmpl w:val="2EA60A9A"/>
    <w:lvl w:ilvl="0" w:tplc="A8346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974E22"/>
    <w:multiLevelType w:val="hybridMultilevel"/>
    <w:tmpl w:val="C570F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E5836"/>
    <w:multiLevelType w:val="hybridMultilevel"/>
    <w:tmpl w:val="6C08D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45508"/>
    <w:multiLevelType w:val="hybridMultilevel"/>
    <w:tmpl w:val="7F208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327AE"/>
    <w:multiLevelType w:val="hybridMultilevel"/>
    <w:tmpl w:val="506211FE"/>
    <w:lvl w:ilvl="0" w:tplc="0358B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2E7B14"/>
    <w:multiLevelType w:val="multilevel"/>
    <w:tmpl w:val="194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5F43C4"/>
    <w:multiLevelType w:val="hybridMultilevel"/>
    <w:tmpl w:val="6E52DE50"/>
    <w:lvl w:ilvl="0" w:tplc="44CCA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AE32166"/>
    <w:multiLevelType w:val="hybridMultilevel"/>
    <w:tmpl w:val="126AF4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4407B3E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0F2968"/>
    <w:multiLevelType w:val="hybridMultilevel"/>
    <w:tmpl w:val="5420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6"/>
  </w:num>
  <w:num w:numId="5">
    <w:abstractNumId w:val="3"/>
  </w:num>
  <w:num w:numId="6">
    <w:abstractNumId w:val="23"/>
  </w:num>
  <w:num w:numId="7">
    <w:abstractNumId w:val="16"/>
  </w:num>
  <w:num w:numId="8">
    <w:abstractNumId w:val="12"/>
  </w:num>
  <w:num w:numId="9">
    <w:abstractNumId w:val="18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20"/>
  </w:num>
  <w:num w:numId="24">
    <w:abstractNumId w:val="9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298"/>
    <w:rsid w:val="00000EED"/>
    <w:rsid w:val="00003B63"/>
    <w:rsid w:val="0001115C"/>
    <w:rsid w:val="000125E1"/>
    <w:rsid w:val="000144C6"/>
    <w:rsid w:val="00020D20"/>
    <w:rsid w:val="00021517"/>
    <w:rsid w:val="0002211D"/>
    <w:rsid w:val="00023B31"/>
    <w:rsid w:val="00024F87"/>
    <w:rsid w:val="00025F2E"/>
    <w:rsid w:val="00027F89"/>
    <w:rsid w:val="00041238"/>
    <w:rsid w:val="00044C36"/>
    <w:rsid w:val="000467CB"/>
    <w:rsid w:val="00047BCB"/>
    <w:rsid w:val="000514B3"/>
    <w:rsid w:val="00062EB7"/>
    <w:rsid w:val="00071D74"/>
    <w:rsid w:val="0007367A"/>
    <w:rsid w:val="00075B85"/>
    <w:rsid w:val="00077125"/>
    <w:rsid w:val="00095358"/>
    <w:rsid w:val="000A274B"/>
    <w:rsid w:val="000A435E"/>
    <w:rsid w:val="000A46C7"/>
    <w:rsid w:val="000A6285"/>
    <w:rsid w:val="000B1073"/>
    <w:rsid w:val="000B16A6"/>
    <w:rsid w:val="000B1F46"/>
    <w:rsid w:val="000B2024"/>
    <w:rsid w:val="000B74CB"/>
    <w:rsid w:val="000C12AD"/>
    <w:rsid w:val="000C3EC4"/>
    <w:rsid w:val="000D496E"/>
    <w:rsid w:val="000D4CA1"/>
    <w:rsid w:val="000D5750"/>
    <w:rsid w:val="000D6649"/>
    <w:rsid w:val="000D6744"/>
    <w:rsid w:val="000E08A0"/>
    <w:rsid w:val="000E2EEF"/>
    <w:rsid w:val="000E4D49"/>
    <w:rsid w:val="000E6390"/>
    <w:rsid w:val="000E67F9"/>
    <w:rsid w:val="000E724F"/>
    <w:rsid w:val="000F18AB"/>
    <w:rsid w:val="000F3FCB"/>
    <w:rsid w:val="000F4EB4"/>
    <w:rsid w:val="000F5CB5"/>
    <w:rsid w:val="000F734F"/>
    <w:rsid w:val="00103E0F"/>
    <w:rsid w:val="001251EA"/>
    <w:rsid w:val="001312C6"/>
    <w:rsid w:val="00131F0E"/>
    <w:rsid w:val="00133A60"/>
    <w:rsid w:val="001406A8"/>
    <w:rsid w:val="00153E80"/>
    <w:rsid w:val="001549FF"/>
    <w:rsid w:val="00160525"/>
    <w:rsid w:val="001634CC"/>
    <w:rsid w:val="00164C76"/>
    <w:rsid w:val="00166C07"/>
    <w:rsid w:val="0017153A"/>
    <w:rsid w:val="00171C2E"/>
    <w:rsid w:val="001722E2"/>
    <w:rsid w:val="001758FE"/>
    <w:rsid w:val="00176D65"/>
    <w:rsid w:val="0017773E"/>
    <w:rsid w:val="00177ACA"/>
    <w:rsid w:val="001801FE"/>
    <w:rsid w:val="001802FA"/>
    <w:rsid w:val="00183972"/>
    <w:rsid w:val="00183BDD"/>
    <w:rsid w:val="001918E6"/>
    <w:rsid w:val="00194E91"/>
    <w:rsid w:val="00196735"/>
    <w:rsid w:val="0019764B"/>
    <w:rsid w:val="001A46B1"/>
    <w:rsid w:val="001A7425"/>
    <w:rsid w:val="001B433E"/>
    <w:rsid w:val="001C7D13"/>
    <w:rsid w:val="001D09EE"/>
    <w:rsid w:val="001D3718"/>
    <w:rsid w:val="001D6A2C"/>
    <w:rsid w:val="001D6C98"/>
    <w:rsid w:val="001E4ACC"/>
    <w:rsid w:val="001E58D4"/>
    <w:rsid w:val="001E7EE4"/>
    <w:rsid w:val="001F20C7"/>
    <w:rsid w:val="0020003B"/>
    <w:rsid w:val="00210AF5"/>
    <w:rsid w:val="002170CC"/>
    <w:rsid w:val="00217758"/>
    <w:rsid w:val="00217844"/>
    <w:rsid w:val="00221985"/>
    <w:rsid w:val="002245A3"/>
    <w:rsid w:val="0023076F"/>
    <w:rsid w:val="00231EDD"/>
    <w:rsid w:val="002333FD"/>
    <w:rsid w:val="00236820"/>
    <w:rsid w:val="00237B96"/>
    <w:rsid w:val="002413C2"/>
    <w:rsid w:val="002431C8"/>
    <w:rsid w:val="002438CB"/>
    <w:rsid w:val="0024686E"/>
    <w:rsid w:val="00253A3B"/>
    <w:rsid w:val="002600D7"/>
    <w:rsid w:val="0026106F"/>
    <w:rsid w:val="002611F3"/>
    <w:rsid w:val="00265E5F"/>
    <w:rsid w:val="0026668E"/>
    <w:rsid w:val="0027408F"/>
    <w:rsid w:val="002829E8"/>
    <w:rsid w:val="00284CC6"/>
    <w:rsid w:val="0028558C"/>
    <w:rsid w:val="00286F34"/>
    <w:rsid w:val="002908C8"/>
    <w:rsid w:val="002928C4"/>
    <w:rsid w:val="002932B2"/>
    <w:rsid w:val="002952A3"/>
    <w:rsid w:val="0029623D"/>
    <w:rsid w:val="002A07A2"/>
    <w:rsid w:val="002A3B2B"/>
    <w:rsid w:val="002B1078"/>
    <w:rsid w:val="002B7821"/>
    <w:rsid w:val="002C695C"/>
    <w:rsid w:val="002D200A"/>
    <w:rsid w:val="002D4CC2"/>
    <w:rsid w:val="002E11BB"/>
    <w:rsid w:val="002E2B7B"/>
    <w:rsid w:val="002E2E2A"/>
    <w:rsid w:val="002E539F"/>
    <w:rsid w:val="002E56E5"/>
    <w:rsid w:val="002F12D5"/>
    <w:rsid w:val="002F3DEA"/>
    <w:rsid w:val="003001DB"/>
    <w:rsid w:val="003028E4"/>
    <w:rsid w:val="00306672"/>
    <w:rsid w:val="00314C2D"/>
    <w:rsid w:val="00315E48"/>
    <w:rsid w:val="003220F0"/>
    <w:rsid w:val="003266A0"/>
    <w:rsid w:val="00331AC2"/>
    <w:rsid w:val="00334801"/>
    <w:rsid w:val="00337329"/>
    <w:rsid w:val="00343293"/>
    <w:rsid w:val="003442DF"/>
    <w:rsid w:val="00346CB2"/>
    <w:rsid w:val="003518DF"/>
    <w:rsid w:val="00353F17"/>
    <w:rsid w:val="00360160"/>
    <w:rsid w:val="003617DA"/>
    <w:rsid w:val="00365103"/>
    <w:rsid w:val="0038077B"/>
    <w:rsid w:val="00381E8F"/>
    <w:rsid w:val="00382DCF"/>
    <w:rsid w:val="003848EC"/>
    <w:rsid w:val="003850E0"/>
    <w:rsid w:val="0039360F"/>
    <w:rsid w:val="00395154"/>
    <w:rsid w:val="003A1A79"/>
    <w:rsid w:val="003A4859"/>
    <w:rsid w:val="003B2A47"/>
    <w:rsid w:val="003C0AD7"/>
    <w:rsid w:val="003C1F67"/>
    <w:rsid w:val="003C5D1E"/>
    <w:rsid w:val="003D50CD"/>
    <w:rsid w:val="003E2A65"/>
    <w:rsid w:val="003E3627"/>
    <w:rsid w:val="003E46B1"/>
    <w:rsid w:val="003F1A71"/>
    <w:rsid w:val="003F2DF3"/>
    <w:rsid w:val="003F7990"/>
    <w:rsid w:val="004018CD"/>
    <w:rsid w:val="00407E20"/>
    <w:rsid w:val="00411402"/>
    <w:rsid w:val="004119BC"/>
    <w:rsid w:val="00414400"/>
    <w:rsid w:val="00415138"/>
    <w:rsid w:val="004166BE"/>
    <w:rsid w:val="00420F86"/>
    <w:rsid w:val="00424760"/>
    <w:rsid w:val="004307CA"/>
    <w:rsid w:val="00432F48"/>
    <w:rsid w:val="004358A6"/>
    <w:rsid w:val="00442AEC"/>
    <w:rsid w:val="004444FC"/>
    <w:rsid w:val="00444AE8"/>
    <w:rsid w:val="00446325"/>
    <w:rsid w:val="00460757"/>
    <w:rsid w:val="00463673"/>
    <w:rsid w:val="00480187"/>
    <w:rsid w:val="004850BF"/>
    <w:rsid w:val="00492895"/>
    <w:rsid w:val="0049386C"/>
    <w:rsid w:val="00493E40"/>
    <w:rsid w:val="00494E7F"/>
    <w:rsid w:val="004A0159"/>
    <w:rsid w:val="004A1B22"/>
    <w:rsid w:val="004A2E97"/>
    <w:rsid w:val="004B1659"/>
    <w:rsid w:val="004B44A6"/>
    <w:rsid w:val="004B4D44"/>
    <w:rsid w:val="004B6FB8"/>
    <w:rsid w:val="004C1B6E"/>
    <w:rsid w:val="004C5A37"/>
    <w:rsid w:val="004C6C09"/>
    <w:rsid w:val="004C7548"/>
    <w:rsid w:val="004D0176"/>
    <w:rsid w:val="004E0060"/>
    <w:rsid w:val="004E1001"/>
    <w:rsid w:val="004E3C7B"/>
    <w:rsid w:val="004E4C9D"/>
    <w:rsid w:val="004E58C2"/>
    <w:rsid w:val="004E77F7"/>
    <w:rsid w:val="004F3D1F"/>
    <w:rsid w:val="0050547F"/>
    <w:rsid w:val="005068BE"/>
    <w:rsid w:val="00506E8C"/>
    <w:rsid w:val="0051690E"/>
    <w:rsid w:val="0052028A"/>
    <w:rsid w:val="005202F3"/>
    <w:rsid w:val="00524CD0"/>
    <w:rsid w:val="00530689"/>
    <w:rsid w:val="00536FF3"/>
    <w:rsid w:val="00537767"/>
    <w:rsid w:val="00537FBA"/>
    <w:rsid w:val="00542563"/>
    <w:rsid w:val="005434F0"/>
    <w:rsid w:val="005530FF"/>
    <w:rsid w:val="005622AE"/>
    <w:rsid w:val="00563BEE"/>
    <w:rsid w:val="005674A4"/>
    <w:rsid w:val="00570607"/>
    <w:rsid w:val="0057122A"/>
    <w:rsid w:val="005730E6"/>
    <w:rsid w:val="005774A4"/>
    <w:rsid w:val="00577EED"/>
    <w:rsid w:val="0058177A"/>
    <w:rsid w:val="00592A20"/>
    <w:rsid w:val="00594468"/>
    <w:rsid w:val="00594AD5"/>
    <w:rsid w:val="005A047E"/>
    <w:rsid w:val="005A15F6"/>
    <w:rsid w:val="005A67CA"/>
    <w:rsid w:val="005B364E"/>
    <w:rsid w:val="005B3D2D"/>
    <w:rsid w:val="005B4EBC"/>
    <w:rsid w:val="005C0AB3"/>
    <w:rsid w:val="005C2AF3"/>
    <w:rsid w:val="005C49C5"/>
    <w:rsid w:val="005C6824"/>
    <w:rsid w:val="005E2111"/>
    <w:rsid w:val="005E2C62"/>
    <w:rsid w:val="005E5278"/>
    <w:rsid w:val="005E7568"/>
    <w:rsid w:val="005F53F3"/>
    <w:rsid w:val="005F561C"/>
    <w:rsid w:val="005F6B0D"/>
    <w:rsid w:val="006001E0"/>
    <w:rsid w:val="00606E71"/>
    <w:rsid w:val="00607FA9"/>
    <w:rsid w:val="00611546"/>
    <w:rsid w:val="00614E68"/>
    <w:rsid w:val="00617BAD"/>
    <w:rsid w:val="00620036"/>
    <w:rsid w:val="0062011E"/>
    <w:rsid w:val="00626C2B"/>
    <w:rsid w:val="0063310D"/>
    <w:rsid w:val="0064061E"/>
    <w:rsid w:val="00643471"/>
    <w:rsid w:val="0064566C"/>
    <w:rsid w:val="0065072A"/>
    <w:rsid w:val="006520AF"/>
    <w:rsid w:val="006559A8"/>
    <w:rsid w:val="00657CF4"/>
    <w:rsid w:val="006654AD"/>
    <w:rsid w:val="0067167C"/>
    <w:rsid w:val="0067263D"/>
    <w:rsid w:val="006746E4"/>
    <w:rsid w:val="00681CCB"/>
    <w:rsid w:val="006876C9"/>
    <w:rsid w:val="00692C1A"/>
    <w:rsid w:val="00697469"/>
    <w:rsid w:val="006A05A9"/>
    <w:rsid w:val="006A25A7"/>
    <w:rsid w:val="006A356A"/>
    <w:rsid w:val="006A4517"/>
    <w:rsid w:val="006B2633"/>
    <w:rsid w:val="006B3307"/>
    <w:rsid w:val="006B4145"/>
    <w:rsid w:val="006B44B5"/>
    <w:rsid w:val="006B4D24"/>
    <w:rsid w:val="006B5359"/>
    <w:rsid w:val="006B6200"/>
    <w:rsid w:val="006B7292"/>
    <w:rsid w:val="006C1366"/>
    <w:rsid w:val="006C1A25"/>
    <w:rsid w:val="006C6802"/>
    <w:rsid w:val="006D037A"/>
    <w:rsid w:val="006D07BF"/>
    <w:rsid w:val="006D15FA"/>
    <w:rsid w:val="006D25BE"/>
    <w:rsid w:val="006D2B0B"/>
    <w:rsid w:val="006E6794"/>
    <w:rsid w:val="006E7F80"/>
    <w:rsid w:val="006F2AA3"/>
    <w:rsid w:val="006F6723"/>
    <w:rsid w:val="00704F20"/>
    <w:rsid w:val="007076AC"/>
    <w:rsid w:val="00710FE3"/>
    <w:rsid w:val="00712AFF"/>
    <w:rsid w:val="00715298"/>
    <w:rsid w:val="0071597B"/>
    <w:rsid w:val="00715C40"/>
    <w:rsid w:val="00716711"/>
    <w:rsid w:val="007214FB"/>
    <w:rsid w:val="00724971"/>
    <w:rsid w:val="0074407F"/>
    <w:rsid w:val="00745620"/>
    <w:rsid w:val="00745F79"/>
    <w:rsid w:val="00751436"/>
    <w:rsid w:val="007520F5"/>
    <w:rsid w:val="00754F6C"/>
    <w:rsid w:val="007617DB"/>
    <w:rsid w:val="00764BC0"/>
    <w:rsid w:val="00772FDE"/>
    <w:rsid w:val="0077307D"/>
    <w:rsid w:val="0078479B"/>
    <w:rsid w:val="007864D4"/>
    <w:rsid w:val="00787210"/>
    <w:rsid w:val="007942B8"/>
    <w:rsid w:val="00796725"/>
    <w:rsid w:val="007B3040"/>
    <w:rsid w:val="007B5734"/>
    <w:rsid w:val="007B596A"/>
    <w:rsid w:val="007C1359"/>
    <w:rsid w:val="007D37FD"/>
    <w:rsid w:val="007D4F0A"/>
    <w:rsid w:val="007D54FE"/>
    <w:rsid w:val="007D741D"/>
    <w:rsid w:val="007D7A93"/>
    <w:rsid w:val="007E0561"/>
    <w:rsid w:val="0080118C"/>
    <w:rsid w:val="008075CC"/>
    <w:rsid w:val="00810225"/>
    <w:rsid w:val="0081045C"/>
    <w:rsid w:val="008133C2"/>
    <w:rsid w:val="00823E75"/>
    <w:rsid w:val="00825B70"/>
    <w:rsid w:val="00827BFB"/>
    <w:rsid w:val="0083083F"/>
    <w:rsid w:val="00834B64"/>
    <w:rsid w:val="008420B8"/>
    <w:rsid w:val="0084580D"/>
    <w:rsid w:val="00847C35"/>
    <w:rsid w:val="00854602"/>
    <w:rsid w:val="008563AC"/>
    <w:rsid w:val="00871C83"/>
    <w:rsid w:val="008916A7"/>
    <w:rsid w:val="00895427"/>
    <w:rsid w:val="00896424"/>
    <w:rsid w:val="008A0D2E"/>
    <w:rsid w:val="008A472D"/>
    <w:rsid w:val="008A5949"/>
    <w:rsid w:val="008A7EF4"/>
    <w:rsid w:val="008B597B"/>
    <w:rsid w:val="008D16A8"/>
    <w:rsid w:val="008D20AE"/>
    <w:rsid w:val="008D3977"/>
    <w:rsid w:val="008D5A64"/>
    <w:rsid w:val="008D6B63"/>
    <w:rsid w:val="008E03AE"/>
    <w:rsid w:val="008E16F4"/>
    <w:rsid w:val="008E2FDB"/>
    <w:rsid w:val="008E7019"/>
    <w:rsid w:val="008E70EC"/>
    <w:rsid w:val="008E76EB"/>
    <w:rsid w:val="008F0A6F"/>
    <w:rsid w:val="008F14E9"/>
    <w:rsid w:val="008F63DD"/>
    <w:rsid w:val="009006A6"/>
    <w:rsid w:val="0090307A"/>
    <w:rsid w:val="0090512E"/>
    <w:rsid w:val="00910120"/>
    <w:rsid w:val="0091250E"/>
    <w:rsid w:val="009342AC"/>
    <w:rsid w:val="00941FFD"/>
    <w:rsid w:val="00946FB7"/>
    <w:rsid w:val="009476B8"/>
    <w:rsid w:val="00950F0F"/>
    <w:rsid w:val="009549EE"/>
    <w:rsid w:val="009624C3"/>
    <w:rsid w:val="00963404"/>
    <w:rsid w:val="00963D7F"/>
    <w:rsid w:val="00970375"/>
    <w:rsid w:val="0098398D"/>
    <w:rsid w:val="00983B3E"/>
    <w:rsid w:val="00984451"/>
    <w:rsid w:val="009854F5"/>
    <w:rsid w:val="00986427"/>
    <w:rsid w:val="00987992"/>
    <w:rsid w:val="00992796"/>
    <w:rsid w:val="00997193"/>
    <w:rsid w:val="00997597"/>
    <w:rsid w:val="00997864"/>
    <w:rsid w:val="009A1982"/>
    <w:rsid w:val="009A55C8"/>
    <w:rsid w:val="009B033F"/>
    <w:rsid w:val="009B3DCC"/>
    <w:rsid w:val="009B48F3"/>
    <w:rsid w:val="009B6CDE"/>
    <w:rsid w:val="009C312E"/>
    <w:rsid w:val="009C4CC1"/>
    <w:rsid w:val="009D01B8"/>
    <w:rsid w:val="009D1F5B"/>
    <w:rsid w:val="009D4284"/>
    <w:rsid w:val="009E6F42"/>
    <w:rsid w:val="009F1B05"/>
    <w:rsid w:val="009F4501"/>
    <w:rsid w:val="00A058B1"/>
    <w:rsid w:val="00A077CF"/>
    <w:rsid w:val="00A114DA"/>
    <w:rsid w:val="00A12F5F"/>
    <w:rsid w:val="00A1489F"/>
    <w:rsid w:val="00A2461D"/>
    <w:rsid w:val="00A25EA5"/>
    <w:rsid w:val="00A31ED5"/>
    <w:rsid w:val="00A31F69"/>
    <w:rsid w:val="00A44A1C"/>
    <w:rsid w:val="00A46E9C"/>
    <w:rsid w:val="00A50C29"/>
    <w:rsid w:val="00A55027"/>
    <w:rsid w:val="00A564A3"/>
    <w:rsid w:val="00A5774A"/>
    <w:rsid w:val="00A701C7"/>
    <w:rsid w:val="00A73D17"/>
    <w:rsid w:val="00A73EAC"/>
    <w:rsid w:val="00A8207C"/>
    <w:rsid w:val="00AA012B"/>
    <w:rsid w:val="00AA10B2"/>
    <w:rsid w:val="00AA5FBB"/>
    <w:rsid w:val="00AA6D1F"/>
    <w:rsid w:val="00AA6F8D"/>
    <w:rsid w:val="00AB1E53"/>
    <w:rsid w:val="00AB5412"/>
    <w:rsid w:val="00AB5BA5"/>
    <w:rsid w:val="00AC03D9"/>
    <w:rsid w:val="00AC2195"/>
    <w:rsid w:val="00AC2527"/>
    <w:rsid w:val="00AC7971"/>
    <w:rsid w:val="00AE34E1"/>
    <w:rsid w:val="00AE7E07"/>
    <w:rsid w:val="00AF3133"/>
    <w:rsid w:val="00AF75C0"/>
    <w:rsid w:val="00AF7917"/>
    <w:rsid w:val="00B00EAE"/>
    <w:rsid w:val="00B01351"/>
    <w:rsid w:val="00B01497"/>
    <w:rsid w:val="00B01747"/>
    <w:rsid w:val="00B06885"/>
    <w:rsid w:val="00B115AD"/>
    <w:rsid w:val="00B13632"/>
    <w:rsid w:val="00B20BC3"/>
    <w:rsid w:val="00B21402"/>
    <w:rsid w:val="00B27B58"/>
    <w:rsid w:val="00B304D6"/>
    <w:rsid w:val="00B31320"/>
    <w:rsid w:val="00B321B5"/>
    <w:rsid w:val="00B3627E"/>
    <w:rsid w:val="00B36BA1"/>
    <w:rsid w:val="00B463B5"/>
    <w:rsid w:val="00B466DA"/>
    <w:rsid w:val="00B4783C"/>
    <w:rsid w:val="00B50578"/>
    <w:rsid w:val="00B56C87"/>
    <w:rsid w:val="00B60988"/>
    <w:rsid w:val="00B60B83"/>
    <w:rsid w:val="00B66A32"/>
    <w:rsid w:val="00B66F37"/>
    <w:rsid w:val="00B707C9"/>
    <w:rsid w:val="00B70B89"/>
    <w:rsid w:val="00B71F60"/>
    <w:rsid w:val="00B73D14"/>
    <w:rsid w:val="00B745D2"/>
    <w:rsid w:val="00B75BC5"/>
    <w:rsid w:val="00B800BC"/>
    <w:rsid w:val="00B80BE1"/>
    <w:rsid w:val="00B85B42"/>
    <w:rsid w:val="00B87EAF"/>
    <w:rsid w:val="00B92A26"/>
    <w:rsid w:val="00B968C3"/>
    <w:rsid w:val="00BB0A54"/>
    <w:rsid w:val="00BB1463"/>
    <w:rsid w:val="00BB1D25"/>
    <w:rsid w:val="00BD16D1"/>
    <w:rsid w:val="00BD4CA3"/>
    <w:rsid w:val="00BE02E5"/>
    <w:rsid w:val="00BE05E7"/>
    <w:rsid w:val="00BE0B53"/>
    <w:rsid w:val="00BE19D4"/>
    <w:rsid w:val="00BE2368"/>
    <w:rsid w:val="00BE2D44"/>
    <w:rsid w:val="00BE3F8A"/>
    <w:rsid w:val="00BE5FDD"/>
    <w:rsid w:val="00BE7E44"/>
    <w:rsid w:val="00BF0188"/>
    <w:rsid w:val="00BF234D"/>
    <w:rsid w:val="00BF39C6"/>
    <w:rsid w:val="00BF46D8"/>
    <w:rsid w:val="00BF5EF4"/>
    <w:rsid w:val="00BF68D7"/>
    <w:rsid w:val="00BF75BE"/>
    <w:rsid w:val="00C01284"/>
    <w:rsid w:val="00C01C79"/>
    <w:rsid w:val="00C212EB"/>
    <w:rsid w:val="00C27DF6"/>
    <w:rsid w:val="00C301D4"/>
    <w:rsid w:val="00C32F18"/>
    <w:rsid w:val="00C37DF7"/>
    <w:rsid w:val="00C410EF"/>
    <w:rsid w:val="00C42CEA"/>
    <w:rsid w:val="00C4529B"/>
    <w:rsid w:val="00C50278"/>
    <w:rsid w:val="00C52186"/>
    <w:rsid w:val="00C524E6"/>
    <w:rsid w:val="00C64799"/>
    <w:rsid w:val="00C67A2E"/>
    <w:rsid w:val="00C72DAA"/>
    <w:rsid w:val="00C80CB8"/>
    <w:rsid w:val="00C817AB"/>
    <w:rsid w:val="00C83E2E"/>
    <w:rsid w:val="00C85130"/>
    <w:rsid w:val="00C87613"/>
    <w:rsid w:val="00C919A3"/>
    <w:rsid w:val="00C92514"/>
    <w:rsid w:val="00C96D18"/>
    <w:rsid w:val="00CA09CA"/>
    <w:rsid w:val="00CB287A"/>
    <w:rsid w:val="00CB549E"/>
    <w:rsid w:val="00CB6EFA"/>
    <w:rsid w:val="00CB7164"/>
    <w:rsid w:val="00CC6FD3"/>
    <w:rsid w:val="00CD23FB"/>
    <w:rsid w:val="00CD337D"/>
    <w:rsid w:val="00CE2885"/>
    <w:rsid w:val="00CE7670"/>
    <w:rsid w:val="00CE774D"/>
    <w:rsid w:val="00CF1E2C"/>
    <w:rsid w:val="00CF1F2B"/>
    <w:rsid w:val="00CF2758"/>
    <w:rsid w:val="00CF7B8D"/>
    <w:rsid w:val="00D004D7"/>
    <w:rsid w:val="00D009CE"/>
    <w:rsid w:val="00D0190C"/>
    <w:rsid w:val="00D10FF6"/>
    <w:rsid w:val="00D1134C"/>
    <w:rsid w:val="00D11BEF"/>
    <w:rsid w:val="00D141D4"/>
    <w:rsid w:val="00D2132D"/>
    <w:rsid w:val="00D257CA"/>
    <w:rsid w:val="00D327A7"/>
    <w:rsid w:val="00D338AE"/>
    <w:rsid w:val="00D33C23"/>
    <w:rsid w:val="00D43B8C"/>
    <w:rsid w:val="00D50572"/>
    <w:rsid w:val="00D50F5E"/>
    <w:rsid w:val="00D51085"/>
    <w:rsid w:val="00D565B4"/>
    <w:rsid w:val="00D617B6"/>
    <w:rsid w:val="00D658EB"/>
    <w:rsid w:val="00D7033A"/>
    <w:rsid w:val="00D73FB4"/>
    <w:rsid w:val="00D76F4C"/>
    <w:rsid w:val="00D778E9"/>
    <w:rsid w:val="00D800B2"/>
    <w:rsid w:val="00D809F0"/>
    <w:rsid w:val="00D82ABA"/>
    <w:rsid w:val="00D945F5"/>
    <w:rsid w:val="00D95541"/>
    <w:rsid w:val="00D9622B"/>
    <w:rsid w:val="00D96ADF"/>
    <w:rsid w:val="00D97A58"/>
    <w:rsid w:val="00D97D10"/>
    <w:rsid w:val="00DA0368"/>
    <w:rsid w:val="00DA0862"/>
    <w:rsid w:val="00DA497C"/>
    <w:rsid w:val="00DA6ED0"/>
    <w:rsid w:val="00DB0147"/>
    <w:rsid w:val="00DB25A2"/>
    <w:rsid w:val="00DB27D8"/>
    <w:rsid w:val="00DB2B23"/>
    <w:rsid w:val="00DB2E9A"/>
    <w:rsid w:val="00DB6BED"/>
    <w:rsid w:val="00DC5195"/>
    <w:rsid w:val="00DC6FB3"/>
    <w:rsid w:val="00DC76D5"/>
    <w:rsid w:val="00DD0EF2"/>
    <w:rsid w:val="00DD361B"/>
    <w:rsid w:val="00DE47EC"/>
    <w:rsid w:val="00DE692C"/>
    <w:rsid w:val="00DE6BA1"/>
    <w:rsid w:val="00DE7CB7"/>
    <w:rsid w:val="00DE7FDF"/>
    <w:rsid w:val="00DF049B"/>
    <w:rsid w:val="00DF483A"/>
    <w:rsid w:val="00DF6386"/>
    <w:rsid w:val="00E00342"/>
    <w:rsid w:val="00E04ECA"/>
    <w:rsid w:val="00E07759"/>
    <w:rsid w:val="00E07EB5"/>
    <w:rsid w:val="00E10473"/>
    <w:rsid w:val="00E15839"/>
    <w:rsid w:val="00E15D3F"/>
    <w:rsid w:val="00E2072B"/>
    <w:rsid w:val="00E2238B"/>
    <w:rsid w:val="00E225EB"/>
    <w:rsid w:val="00E26FF7"/>
    <w:rsid w:val="00E326FF"/>
    <w:rsid w:val="00E37A06"/>
    <w:rsid w:val="00E41FD1"/>
    <w:rsid w:val="00E44C34"/>
    <w:rsid w:val="00E50117"/>
    <w:rsid w:val="00E53305"/>
    <w:rsid w:val="00E53B3A"/>
    <w:rsid w:val="00E57E36"/>
    <w:rsid w:val="00E61093"/>
    <w:rsid w:val="00E612AB"/>
    <w:rsid w:val="00E6162F"/>
    <w:rsid w:val="00E61829"/>
    <w:rsid w:val="00E61ACB"/>
    <w:rsid w:val="00E62F44"/>
    <w:rsid w:val="00E65952"/>
    <w:rsid w:val="00E66712"/>
    <w:rsid w:val="00E71E64"/>
    <w:rsid w:val="00E73400"/>
    <w:rsid w:val="00E753C1"/>
    <w:rsid w:val="00E81479"/>
    <w:rsid w:val="00E85886"/>
    <w:rsid w:val="00E86F23"/>
    <w:rsid w:val="00E86F4F"/>
    <w:rsid w:val="00E93098"/>
    <w:rsid w:val="00E938F6"/>
    <w:rsid w:val="00E93E45"/>
    <w:rsid w:val="00E94162"/>
    <w:rsid w:val="00E96269"/>
    <w:rsid w:val="00EA2CF8"/>
    <w:rsid w:val="00EA3DE9"/>
    <w:rsid w:val="00EA4B43"/>
    <w:rsid w:val="00EA7473"/>
    <w:rsid w:val="00EB2792"/>
    <w:rsid w:val="00EB36F6"/>
    <w:rsid w:val="00EC08AC"/>
    <w:rsid w:val="00EC1B05"/>
    <w:rsid w:val="00EC3546"/>
    <w:rsid w:val="00EC796B"/>
    <w:rsid w:val="00ED1AE1"/>
    <w:rsid w:val="00ED35CC"/>
    <w:rsid w:val="00ED75CE"/>
    <w:rsid w:val="00ED7788"/>
    <w:rsid w:val="00ED78B7"/>
    <w:rsid w:val="00EE1294"/>
    <w:rsid w:val="00EE24A3"/>
    <w:rsid w:val="00EE2BB5"/>
    <w:rsid w:val="00EE5F87"/>
    <w:rsid w:val="00EE78E5"/>
    <w:rsid w:val="00EF4014"/>
    <w:rsid w:val="00EF57F7"/>
    <w:rsid w:val="00EF5A4D"/>
    <w:rsid w:val="00EF62DE"/>
    <w:rsid w:val="00F06B2C"/>
    <w:rsid w:val="00F11488"/>
    <w:rsid w:val="00F128F7"/>
    <w:rsid w:val="00F1290F"/>
    <w:rsid w:val="00F12C82"/>
    <w:rsid w:val="00F20BE7"/>
    <w:rsid w:val="00F22592"/>
    <w:rsid w:val="00F26A25"/>
    <w:rsid w:val="00F301FC"/>
    <w:rsid w:val="00F312F4"/>
    <w:rsid w:val="00F33D02"/>
    <w:rsid w:val="00F37019"/>
    <w:rsid w:val="00F41226"/>
    <w:rsid w:val="00F41356"/>
    <w:rsid w:val="00F42BC2"/>
    <w:rsid w:val="00F4361C"/>
    <w:rsid w:val="00F4576B"/>
    <w:rsid w:val="00F5725E"/>
    <w:rsid w:val="00F6240E"/>
    <w:rsid w:val="00F7204A"/>
    <w:rsid w:val="00F72748"/>
    <w:rsid w:val="00F86B93"/>
    <w:rsid w:val="00F901D8"/>
    <w:rsid w:val="00F920FB"/>
    <w:rsid w:val="00F92AF5"/>
    <w:rsid w:val="00FA618E"/>
    <w:rsid w:val="00FA697B"/>
    <w:rsid w:val="00FB2370"/>
    <w:rsid w:val="00FB3533"/>
    <w:rsid w:val="00FB6E1A"/>
    <w:rsid w:val="00FC0D99"/>
    <w:rsid w:val="00FC1C93"/>
    <w:rsid w:val="00FC719C"/>
    <w:rsid w:val="00FD3613"/>
    <w:rsid w:val="00FE3F27"/>
    <w:rsid w:val="00FF0DBA"/>
    <w:rsid w:val="00FF1351"/>
    <w:rsid w:val="00FF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rsid w:val="004A1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71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20">
    <w:name w:val="Body Text 2"/>
    <w:basedOn w:val="a"/>
    <w:pPr>
      <w:jc w:val="center"/>
    </w:pPr>
    <w:rPr>
      <w:b/>
    </w:rPr>
  </w:style>
  <w:style w:type="paragraph" w:styleId="30">
    <w:name w:val="Body Text 3"/>
    <w:basedOn w:val="a"/>
    <w:pPr>
      <w:jc w:val="both"/>
    </w:pPr>
    <w:rPr>
      <w:sz w:val="22"/>
      <w:lang w:val="en-US"/>
    </w:rPr>
  </w:style>
  <w:style w:type="paragraph" w:styleId="31">
    <w:name w:val="Body Text Indent 3"/>
    <w:basedOn w:val="a"/>
    <w:rsid w:val="00715298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6F6723"/>
    <w:rPr>
      <w:rFonts w:ascii="Tahoma" w:hAnsi="Tahoma" w:cs="Tahoma"/>
      <w:sz w:val="16"/>
      <w:szCs w:val="16"/>
    </w:rPr>
  </w:style>
  <w:style w:type="character" w:styleId="a5">
    <w:name w:val="FollowedHyperlink"/>
    <w:rsid w:val="00B00EAE"/>
    <w:rPr>
      <w:color w:val="800080"/>
      <w:u w:val="single"/>
    </w:rPr>
  </w:style>
  <w:style w:type="table" w:styleId="a6">
    <w:name w:val="Table Grid"/>
    <w:basedOn w:val="a1"/>
    <w:rsid w:val="0034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D66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caption"/>
    <w:basedOn w:val="a"/>
    <w:qFormat/>
    <w:rsid w:val="004A1B22"/>
    <w:pPr>
      <w:jc w:val="center"/>
    </w:pPr>
    <w:rPr>
      <w:sz w:val="24"/>
    </w:rPr>
  </w:style>
  <w:style w:type="paragraph" w:styleId="a9">
    <w:name w:val="footer"/>
    <w:basedOn w:val="a"/>
    <w:link w:val="aa"/>
    <w:unhideWhenUsed/>
    <w:rsid w:val="00AB5412"/>
    <w:pPr>
      <w:tabs>
        <w:tab w:val="center" w:pos="4677"/>
        <w:tab w:val="right" w:pos="9355"/>
      </w:tabs>
    </w:pPr>
    <w:rPr>
      <w:sz w:val="30"/>
      <w:szCs w:val="30"/>
      <w:lang/>
    </w:rPr>
  </w:style>
  <w:style w:type="character" w:customStyle="1" w:styleId="aa">
    <w:name w:val="Нижний колонтитул Знак"/>
    <w:link w:val="a9"/>
    <w:rsid w:val="00AB5412"/>
    <w:rPr>
      <w:sz w:val="30"/>
      <w:szCs w:val="30"/>
    </w:rPr>
  </w:style>
  <w:style w:type="paragraph" w:customStyle="1" w:styleId="ab">
    <w:name w:val="Знак Знак Знак"/>
    <w:basedOn w:val="a"/>
    <w:rsid w:val="00950F0F"/>
    <w:pPr>
      <w:jc w:val="both"/>
    </w:pPr>
    <w:rPr>
      <w:rFonts w:ascii="Verdana" w:hAnsi="Verdana" w:cs="Verdana"/>
      <w:lang w:val="en-US" w:eastAsia="en-US"/>
    </w:rPr>
  </w:style>
  <w:style w:type="paragraph" w:styleId="ac">
    <w:name w:val="Title"/>
    <w:basedOn w:val="a"/>
    <w:link w:val="ad"/>
    <w:qFormat/>
    <w:rsid w:val="00EA4B43"/>
    <w:pPr>
      <w:jc w:val="center"/>
    </w:pPr>
    <w:rPr>
      <w:sz w:val="72"/>
      <w:lang/>
    </w:rPr>
  </w:style>
  <w:style w:type="character" w:customStyle="1" w:styleId="ad">
    <w:name w:val="Название Знак"/>
    <w:link w:val="ac"/>
    <w:rsid w:val="00EA4B43"/>
    <w:rPr>
      <w:sz w:val="72"/>
    </w:rPr>
  </w:style>
  <w:style w:type="paragraph" w:customStyle="1" w:styleId="10">
    <w:name w:val="Название1"/>
    <w:basedOn w:val="a"/>
    <w:rsid w:val="00EA4B43"/>
    <w:pPr>
      <w:autoSpaceDE w:val="0"/>
      <w:autoSpaceDN w:val="0"/>
      <w:jc w:val="center"/>
    </w:pPr>
    <w:rPr>
      <w:sz w:val="24"/>
      <w:szCs w:val="24"/>
    </w:rPr>
  </w:style>
  <w:style w:type="paragraph" w:customStyle="1" w:styleId="Normal">
    <w:name w:val="Normal"/>
    <w:rsid w:val="00047BCB"/>
  </w:style>
  <w:style w:type="paragraph" w:styleId="ae">
    <w:name w:val="Body Text"/>
    <w:basedOn w:val="a"/>
    <w:rsid w:val="00B968C3"/>
    <w:pPr>
      <w:spacing w:after="120"/>
    </w:pPr>
  </w:style>
  <w:style w:type="character" w:customStyle="1" w:styleId="apple-converted-space">
    <w:name w:val="apple-converted-space"/>
    <w:rsid w:val="00997193"/>
    <w:rPr>
      <w:rFonts w:cs="Times New Roman"/>
    </w:rPr>
  </w:style>
  <w:style w:type="character" w:styleId="af">
    <w:name w:val="Strong"/>
    <w:qFormat/>
    <w:rsid w:val="00997193"/>
    <w:rPr>
      <w:rFonts w:cs="Times New Roman"/>
      <w:b/>
      <w:bCs/>
    </w:rPr>
  </w:style>
  <w:style w:type="character" w:styleId="af0">
    <w:name w:val="Emphasis"/>
    <w:qFormat/>
    <w:rsid w:val="00BD16D1"/>
    <w:rPr>
      <w:rFonts w:ascii="Times New Roman" w:hAnsi="Times New Roman" w:cs="Times New Roman" w:hint="default"/>
      <w:i/>
      <w:iCs/>
    </w:rPr>
  </w:style>
  <w:style w:type="paragraph" w:styleId="af1">
    <w:name w:val="List Paragraph"/>
    <w:basedOn w:val="a"/>
    <w:uiPriority w:val="34"/>
    <w:qFormat/>
    <w:rsid w:val="006A25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AFB1-A3CD-4FA6-918E-D097504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АХОВЫ ЗДАРОУЯ РЭСПУБЛIКI БЕЛАРУСЬ</vt:lpstr>
    </vt:vector>
  </TitlesOfParts>
  <Company>cardio</Company>
  <LinksUpToDate>false</LinksUpToDate>
  <CharactersWithSpaces>6385</CharactersWithSpaces>
  <SharedDoc>false</SharedDoc>
  <HLinks>
    <vt:vector size="12" baseType="variant"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mailto:boss@otmo.belpak.vitebsk.by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mailto:boss@otmo.belpak.vitebsk.by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АХОВЫ ЗДАРОУЯ РЭСПУБЛIКI БЕЛАРУСЬ</dc:title>
  <dc:creator>prik</dc:creator>
  <cp:lastModifiedBy>asu1</cp:lastModifiedBy>
  <cp:revision>2</cp:revision>
  <cp:lastPrinted>2018-04-19T10:19:00Z</cp:lastPrinted>
  <dcterms:created xsi:type="dcterms:W3CDTF">2018-09-25T06:05:00Z</dcterms:created>
  <dcterms:modified xsi:type="dcterms:W3CDTF">2018-09-25T06:05:00Z</dcterms:modified>
</cp:coreProperties>
</file>